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</w:pPr>
      <w:r>
        <w:t>Изначально Вышестоящий Дом Изначально Вышестоящего Отца</w:t>
      </w:r>
    </w:p>
    <w:p w14:paraId="02000000">
      <w:pPr>
        <w:pStyle w:val="Style_1"/>
        <w:widowControl w:val="1"/>
        <w:ind/>
        <w:jc w:val="right"/>
      </w:pPr>
      <w:r>
        <w:t>Звягинцева Наталья Викторовна</w:t>
      </w:r>
    </w:p>
    <w:p w14:paraId="03000000">
      <w:pPr>
        <w:pStyle w:val="Style_1"/>
        <w:widowControl w:val="1"/>
        <w:ind/>
        <w:jc w:val="right"/>
      </w:pPr>
      <w:r>
        <w:t>Аватар ИВДИВО-космического Мира ИВО ИВАС Сераписа</w:t>
      </w:r>
    </w:p>
    <w:p w14:paraId="04000000">
      <w:pPr>
        <w:pStyle w:val="Style_1"/>
        <w:widowControl w:val="1"/>
        <w:ind/>
        <w:jc w:val="right"/>
      </w:pPr>
      <w:r>
        <w:t>Krasotaizdorowie@mail.ru</w:t>
      </w:r>
    </w:p>
    <w:p w14:paraId="05000000">
      <w:pPr>
        <w:pStyle w:val="Style_1"/>
      </w:pPr>
    </w:p>
    <w:p w14:paraId="06000000">
      <w:pPr>
        <w:pStyle w:val="Style_1"/>
        <w:widowControl w:val="1"/>
        <w:ind/>
        <w:jc w:val="center"/>
      </w:pPr>
      <w:r>
        <w:t>ТЕЗИСЫ</w:t>
      </w:r>
    </w:p>
    <w:p w14:paraId="07000000">
      <w:pPr>
        <w:pStyle w:val="Style_1"/>
        <w:widowControl w:val="1"/>
        <w:ind/>
        <w:jc w:val="center"/>
      </w:pPr>
      <w:r>
        <w:t>Мировой Синтез Изначально Вышестоящего Отца.</w:t>
      </w:r>
    </w:p>
    <w:p w14:paraId="08000000">
      <w:pPr>
        <w:pStyle w:val="Style_1"/>
        <w:widowControl w:val="1"/>
        <w:ind/>
        <w:jc w:val="center"/>
      </w:pPr>
    </w:p>
    <w:p w14:paraId="09000000">
      <w:pPr>
        <w:pStyle w:val="Style_1"/>
        <w:widowControl w:val="1"/>
        <w:ind/>
        <w:jc w:val="both"/>
      </w:pPr>
      <w:r>
        <w:tab/>
      </w:r>
      <w:r>
        <w:t>В настоящее время организация 49 горизонта ИВДИВО называется ИВДИВО-космический Мир Изначально Вышестоящего Отца. Возглавляет данную организацию Изначально Вышестоящий Аватар Синтеза Серапис Синтез Могущества Изначально Вышестоящего Отца.</w:t>
      </w:r>
    </w:p>
    <w:p w14:paraId="0A000000">
      <w:pPr>
        <w:pStyle w:val="Style_1"/>
        <w:widowControl w:val="1"/>
        <w:ind/>
        <w:jc w:val="both"/>
      </w:pPr>
      <w:r>
        <w:tab/>
      </w:r>
      <w:r>
        <w:t xml:space="preserve">Если посмотреть на организацию с точки зрения исторического Синтеза, долгое время на этом горизонте фиксировалась Иерархия ИВДИВО. Иерархия — это упорядоченность и синтез единства многообразия. Далее организация была переименована на Синархический Интернационал. Синархия — тоже единство, интернационал — разности. То есть единство разностей. И оно может быть от микро до макро масштаба. Внутреннее единство — это синтез, слиянность Частей во внутреннем мире каждого из нас. Отсутствие противоречий и конфликтов. Во внешнем выражение единство начинается с семейных взаимоотношений (умение выстроить здоровую коммуникацию). Следующий масштаб трудовой коллектив, улица, город, страна, планета. И в макро масштабе, на дадёкую перспективу — это умение общаться с представителями цивилизаций Большого космоса. </w:t>
      </w:r>
    </w:p>
    <w:p w14:paraId="0B000000">
      <w:pPr>
        <w:pStyle w:val="Style_1"/>
        <w:widowControl w:val="1"/>
        <w:ind/>
        <w:jc w:val="both"/>
      </w:pPr>
      <w:r>
        <w:tab/>
      </w:r>
      <w:r>
        <w:t>ИВДИВО-космический Мир Изначально Вышестоящего Отца является всё тем же продолжением единства и цельности. Каждый Мир объединяет реальности, архетипы, космосы, метакосмосы в ИВДИВО. На мир так же мы можем посмотреть с точки зрения отсутствия войны или конфликтов. Как во внутреннем мире единство и цельность, слаженность, компромисы, договорённости Частей между собой. Так и во внешней реализации от самых близких и до конклава цивилизаций, умение быть в мире и согласии с разными формами жизни в просторах Вселенной.</w:t>
      </w:r>
    </w:p>
    <w:p w14:paraId="0C000000">
      <w:pPr>
        <w:pStyle w:val="Style_1"/>
        <w:widowControl w:val="1"/>
        <w:ind/>
        <w:jc w:val="both"/>
      </w:pPr>
      <w:r>
        <w:tab/>
      </w:r>
      <w:r>
        <w:t>На данный момент времени мы знаем 32 Мира. От физического Мира до Совершенного Высшего Супермира Изначально Вышестоящего Отца (Распоряжение 14 ИВДИВО). Из четырех восьмериц реальностные, архетипические, космические и метакосмические миры  (Физический, Тонкий, Огненный, Синтезный, Реализованный, Иерархический, Сверхмир ИВДИВО, Супермир ИВО) . Таким образом восемь умножить на четыре получается 32. Возможно организация ИВДИВО-космического Мира Изначально Вышестоящего Отца является 33-й выразимостью мирового Синтеза объединяя в себе нижестоящие 32-ва выражения миров.</w:t>
      </w:r>
    </w:p>
    <w:p w14:paraId="0D000000">
      <w:pPr>
        <w:pStyle w:val="Style_1"/>
        <w:widowControl w:val="1"/>
        <w:ind/>
        <w:jc w:val="both"/>
      </w:pPr>
      <w:r>
        <w:tab/>
      </w:r>
      <w:r>
        <w:t>Что даёт нам Мировой Синтез. Миры — это всегда про результат. Как Должностно Полномочные ИВДИВО устремляясь на получение результата в перевую очередь важно помнить, что мы для тех, кто сам взойти не может. А Синтез Могущества — это множество Могу. Так как на 49-м горизонте продолжение названия должности Аватара ИВДИВО-космического Мира Изначально Вышестоящего Отца ИВАС Сераписа — ИВДИВО-Секретарь-Глава Метагалактического Центра подразделения ИВДИВО ИВАС. Результатами накопления и разработкой Мирового Синтеза предлагаю увидеть систематическую, компетентную, налаженную работу Метагалактических Центров подразделений ИВДИВО. В которых у команд Должностно Полномочных хватаем Могущества адаптивно, по сознанию, интересно и продуктивно работать с гражданами. Знакомить людей с тем, что Человек — это многомерное, многочастное существо. В Синтезе общеизвестных Частей Душа, Сердце, Разум, Ум, Сознание, Интеллект и многие другие. Разрабатывая Части взаимодействуя с Иерархами Изначально Вышестоящего Отца мы растем в новую порядковую цельность. Эволюционируем в Метагалактического (Космического, современного …) Человека опережающего развития. Виртуозно оперирующего условиями жизни и в цельности субъектного выражения (от Человека до Отца) умеющего улучшать жизнь к лучшему, как свою собственную, так и окружающих людей. Реплицируя им лучшие итоги собственных достижений. И щедро делясь методиками Философии Синтеза пробуждать граждан к новым условиям и возможностям жизни в этом воплощение и на перспективу последующих воплощений.</w:t>
      </w:r>
    </w:p>
    <w:p w14:paraId="0E000000">
      <w:pPr>
        <w:pStyle w:val="Style_1"/>
        <w:widowControl w:val="1"/>
        <w:ind/>
        <w:jc w:val="both"/>
      </w:pPr>
      <w:r>
        <w:tab/>
      </w:r>
      <w:r>
        <w:t>Таким образом Мировой Синтез накапливая и разрабатываясь нами, позволяет войти в мир во внутреннем мире каждого из нас. Далее разворачиваясь во вне помогает налаживать коммуниккацию с гражданами территории и популяризировать Учение Синтеза. Реализуя таким образом экстранализацию ИВДИВО на физике планеты Земля. На далёкую перспективу взаимодействия с цивилизациями Большого Космоса Мировой Синтез готовит благоприятную почву конструктивного сотрудничества с разными формами жизни.</w:t>
      </w:r>
    </w:p>
    <w:p w14:paraId="0F000000">
      <w:pPr>
        <w:pStyle w:val="Style_1"/>
        <w:widowControl w:val="1"/>
        <w:ind/>
        <w:jc w:val="both"/>
      </w:pPr>
    </w:p>
    <w:p w14:paraId="10000000">
      <w:pPr>
        <w:pStyle w:val="Style_1"/>
        <w:widowControl w:val="1"/>
        <w:ind/>
        <w:jc w:val="both"/>
      </w:pPr>
      <w:r>
        <w:t xml:space="preserve">Сдано ИВАС Серапису 23.04.2026г. </w:t>
      </w:r>
    </w:p>
    <w:sectPr>
      <w:pgSz w:h="16838" w:orient="portrait" w:w="11906"/>
      <w:pgMar w:bottom="1134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Index"/>
    <w:basedOn w:val="Style_1"/>
    <w:next w:val="Style_1"/>
    <w:link w:val="Style_4_ch"/>
  </w:style>
  <w:style w:styleId="Style_4_ch" w:type="character">
    <w:name w:val="Index"/>
    <w:basedOn w:val="Style_1_ch"/>
    <w:link w:val="Style_4"/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"/>
    <w:basedOn w:val="Style_1"/>
    <w:next w:val="Style_1"/>
    <w:link w:val="Style_7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7_ch" w:type="character">
    <w:name w:val="Heading"/>
    <w:basedOn w:val="Style_1_ch"/>
    <w:link w:val="Style_7"/>
    <w:rPr>
      <w:rFonts w:ascii="Arial" w:hAnsi="Arial"/>
      <w:sz w:val="28"/>
    </w:rPr>
  </w:style>
  <w:style w:styleId="Style_8" w:type="paragraph">
    <w:name w:val="Caption"/>
    <w:basedOn w:val="Style_1"/>
    <w:next w:val="Style_1"/>
    <w:link w:val="Style_8_ch"/>
    <w:pPr>
      <w:widowControl w:val="1"/>
      <w:spacing w:after="120" w:before="120"/>
      <w:ind/>
    </w:pPr>
    <w:rPr>
      <w:i w:val="1"/>
      <w:sz w:val="24"/>
    </w:rPr>
  </w:style>
  <w:style w:styleId="Style_8_ch" w:type="character">
    <w:name w:val="Caption"/>
    <w:basedOn w:val="Style_1_ch"/>
    <w:link w:val="Style_8"/>
    <w:rPr>
      <w:i w:val="1"/>
      <w:sz w:val="24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List"/>
    <w:basedOn w:val="Style_21"/>
    <w:next w:val="Style_21"/>
    <w:link w:val="Style_20_ch"/>
  </w:style>
  <w:style w:styleId="Style_20_ch" w:type="character">
    <w:name w:val="List"/>
    <w:basedOn w:val="Style_21_ch"/>
    <w:link w:val="Style_20"/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1" w:type="paragraph">
    <w:name w:val="Text body"/>
    <w:basedOn w:val="Style_1"/>
    <w:next w:val="Style_1"/>
    <w:link w:val="Style_21_ch"/>
    <w:pPr>
      <w:widowControl w:val="1"/>
      <w:spacing w:after="120" w:before="0"/>
      <w:ind/>
    </w:pPr>
  </w:style>
  <w:style w:styleId="Style_21_ch" w:type="character">
    <w:name w:val="Text body"/>
    <w:basedOn w:val="Style_1_ch"/>
    <w:link w:val="Style_21"/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2026-03-10T11:56:01Z</dcterms:created>
  <dcterms:modified xsi:type="dcterms:W3CDTF">2026-04-23T10:41:21Z</dcterms:modified>
</cp:coreProperties>
</file>